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single" w:color="1A2230" w:sz="8"/>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bottom w:type="dxa" w:w="100"/>
            </w:tcMar>
            <w:vAlign w:val="bottom"/>
          </w:tcPr>
          <w:p>
            <w:pPr>
              <w:spacing w:after="0" w:before="0" w:line="260"/>
            </w:pPr>
            <w:r>
              <w:rPr>
                <w:rFonts w:ascii="Arial" w:cs="Arial" w:eastAsia="Arial" w:hAnsi="Arial"/>
                <w:b/>
                <w:bCs/>
                <w:color w:val="1A2230"/>
                <w:spacing w:val="40"/>
                <w:sz w:val="26"/>
                <w:szCs w:val="26"/>
              </w:rPr>
              <w:t xml:space="preserve">AIRNET</w:t>
            </w:r>
          </w:p>
          <w:p>
            <w:pPr>
              <w:spacing w:after="0" w:before="0" w:line="260"/>
            </w:pPr>
            <w:r>
              <w:rPr>
                <w:rFonts w:ascii="Arial" w:cs="Arial" w:eastAsia="Arial" w:hAnsi="Arial"/>
                <w:color w:val="6B7480"/>
                <w:sz w:val="15"/>
                <w:szCs w:val="15"/>
              </w:rPr>
              <w:t xml:space="preserve">info@airnet.uz · +998 (71) 202-87-00</w:t>
            </w:r>
          </w:p>
        </w:tc>
        <w:tc>
          <w:tcPr>
            <w:tcW w:type="dxa" w:w="4819"/>
            <w:tcBorders>
              <w:top w:val="none" w:color="FFFFFF" w:sz="0"/>
              <w:left w:val="none" w:color="FFFFFF" w:sz="0"/>
              <w:bottom w:val="none" w:color="FFFFFF" w:sz="0"/>
              <w:right w:val="none" w:color="FFFFFF" w:sz="0"/>
            </w:tcBorders>
            <w:tcMar>
              <w:bottom w:type="dxa" w:w="100"/>
            </w:tcMar>
          </w:tcPr>
          <w:p>
            <w:pPr>
              <w:spacing w:after="0" w:before="0" w:line="260"/>
              <w:jc w:val="right"/>
            </w:pPr>
            <w:r>
              <w:rPr>
                <w:rFonts w:ascii="Arial" w:cs="Arial" w:eastAsia="Arial" w:hAnsi="Arial"/>
                <w:color w:val="1A2230"/>
                <w:sz w:val="19"/>
                <w:szCs w:val="19"/>
              </w:rPr>
              <w:t xml:space="preserve">Директору ООО «AIRNET»</w:t>
            </w:r>
          </w:p>
          <w:p>
            <w:pPr>
              <w:spacing w:after="0" w:before="0" w:line="260"/>
              <w:jc w:val="right"/>
            </w:pPr>
            <w:r>
              <w:rPr>
                <w:rFonts w:ascii="Arial" w:cs="Arial" w:eastAsia="Arial" w:hAnsi="Arial"/>
                <w:color w:val="1A2230"/>
                <w:sz w:val="19"/>
                <w:szCs w:val="19"/>
              </w:rPr>
              <w:t xml:space="preserve">Данаеву А.Г.</w:t>
            </w:r>
          </w:p>
        </w:tc>
      </w:tr>
    </w:tbl>
    <w:p>
      <w:pPr>
        <w:spacing w:after="0" w:before="220" w:line="260"/>
        <w:jc w:val="center"/>
      </w:pPr>
      <w:r>
        <w:rPr>
          <w:rFonts w:ascii="Arial" w:cs="Arial" w:eastAsia="Arial" w:hAnsi="Arial"/>
          <w:b/>
          <w:bCs/>
          <w:color w:val="1A2230"/>
          <w:spacing w:val="60"/>
          <w:sz w:val="28"/>
          <w:szCs w:val="28"/>
        </w:rPr>
        <w:t xml:space="preserve">ЗАЯВЛЕНИЕ</w:t>
      </w:r>
    </w:p>
    <w:p>
      <w:pPr>
        <w:spacing w:after="120" w:before="0" w:line="260"/>
        <w:jc w:val="center"/>
      </w:pPr>
      <w:r>
        <w:rPr>
          <w:rFonts w:ascii="Arial" w:cs="Arial" w:eastAsia="Arial" w:hAnsi="Arial"/>
          <w:color w:val="6B7480"/>
          <w:sz w:val="20"/>
          <w:szCs w:val="20"/>
        </w:rPr>
        <w:t xml:space="preserve">об отказе от услуг и возврате денежных средств</w:t>
      </w:r>
    </w:p>
    <w:p>
      <w:pPr>
        <w:keepNext/>
        <w:spacing w:after="60" w:before="160" w:line="260"/>
      </w:pPr>
      <w:r>
        <w:rPr>
          <w:rFonts w:ascii="Arial" w:cs="Arial" w:eastAsia="Arial" w:hAnsi="Arial"/>
          <w:b/>
          <w:bCs/>
          <w:color w:val="1D5BD6"/>
          <w:sz w:val="19"/>
          <w:szCs w:val="19"/>
        </w:rPr>
        <w:t xml:space="preserve">1  </w:t>
      </w:r>
      <w:r>
        <w:rPr>
          <w:rFonts w:ascii="Arial" w:cs="Arial" w:eastAsia="Arial" w:hAnsi="Arial"/>
          <w:b/>
          <w:bCs/>
          <w:caps/>
          <w:color w:val="1A2230"/>
          <w:spacing w:val="10"/>
          <w:sz w:val="19"/>
          <w:szCs w:val="19"/>
        </w:rPr>
        <w:t xml:space="preserve">Заявитель (физического лица)</w:t>
      </w:r>
    </w:p>
    <w:tbl>
      <w:tblPr>
        <w:tblW w:type="dxa" w:w="9638"/>
        <w:tblBorders>
          <w:top w:val="single" w:color="B8C0CC" w:sz="4"/>
          <w:left w:val="single" w:color="B8C0CC" w:sz="4"/>
          <w:bottom w:val="single" w:color="B8C0CC" w:sz="4"/>
          <w:right w:val="single" w:color="B8C0CC" w:sz="4"/>
          <w:insideH w:val="single" w:color="B8C0CC" w:sz="4"/>
          <w:insideV w:val="single" w:color="B8C0CC" w:sz="4"/>
        </w:tblBorders>
        <w:tblLayout w:type="fixed"/>
      </w:tblPr>
      <w:tblGrid>
        <w:gridCol w:w="3700"/>
        <w:gridCol w:w="5938"/>
      </w:tblGrid>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ФИО</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Паспорт: серия и номер</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Кем и когда выдан</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ПИНФЛ</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Телефон и эл. почта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bl>
    <w:p>
      <w:pPr>
        <w:keepNext/>
        <w:spacing w:after="60" w:before="160" w:line="260"/>
      </w:pPr>
      <w:r>
        <w:rPr>
          <w:rFonts w:ascii="Arial" w:cs="Arial" w:eastAsia="Arial" w:hAnsi="Arial"/>
          <w:b/>
          <w:bCs/>
          <w:color w:val="1D5BD6"/>
          <w:sz w:val="19"/>
          <w:szCs w:val="19"/>
        </w:rPr>
        <w:t xml:space="preserve">2  </w:t>
      </w:r>
      <w:r>
        <w:rPr>
          <w:rFonts w:ascii="Arial" w:cs="Arial" w:eastAsia="Arial" w:hAnsi="Arial"/>
          <w:b/>
          <w:bCs/>
          <w:caps/>
          <w:color w:val="1A2230"/>
          <w:spacing w:val="10"/>
          <w:sz w:val="19"/>
          <w:szCs w:val="19"/>
        </w:rPr>
        <w:t xml:space="preserve">Услуга</w:t>
      </w:r>
    </w:p>
    <w:tbl>
      <w:tblPr>
        <w:tblW w:type="dxa" w:w="9638"/>
        <w:tblBorders>
          <w:top w:val="single" w:color="B8C0CC" w:sz="4"/>
          <w:left w:val="single" w:color="B8C0CC" w:sz="4"/>
          <w:bottom w:val="single" w:color="B8C0CC" w:sz="4"/>
          <w:right w:val="single" w:color="B8C0CC" w:sz="4"/>
          <w:insideH w:val="single" w:color="B8C0CC" w:sz="4"/>
          <w:insideV w:val="single" w:color="B8C0CC" w:sz="4"/>
        </w:tblBorders>
        <w:tblLayout w:type="fixed"/>
      </w:tblPr>
      <w:tblGrid>
        <w:gridCol w:w="3700"/>
        <w:gridCol w:w="5938"/>
      </w:tblGrid>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Логин аккаунта или № договора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Услуга</w:t>
            </w:r>
          </w:p>
          <w:p>
            <w:pPr>
              <w:spacing w:after="0" w:before="0" w:line="260"/>
            </w:pPr>
            <w:r>
              <w:rPr>
                <w:rFonts w:ascii="Arial" w:cs="Arial" w:eastAsia="Arial" w:hAnsi="Arial"/>
                <w:color w:val="6B7480"/>
                <w:sz w:val="14"/>
                <w:szCs w:val="14"/>
              </w:rPr>
              <w:t xml:space="preserve">хостинг, VPS, домен и т. д.</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Сумма к возврату, сум</w:t>
            </w:r>
          </w:p>
          <w:p>
            <w:pPr>
              <w:spacing w:after="0" w:before="0" w:line="260"/>
            </w:pPr>
            <w:r>
              <w:rPr>
                <w:rFonts w:ascii="Arial" w:cs="Arial" w:eastAsia="Arial" w:hAnsi="Arial"/>
                <w:color w:val="6B7480"/>
                <w:sz w:val="14"/>
                <w:szCs w:val="14"/>
              </w:rPr>
              <w:t xml:space="preserve">по расчёту заявителя</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bl>
    <w:p>
      <w:pPr>
        <w:keepNext/>
        <w:spacing w:after="60" w:before="160" w:line="260"/>
      </w:pPr>
      <w:r>
        <w:rPr>
          <w:rFonts w:ascii="Arial" w:cs="Arial" w:eastAsia="Arial" w:hAnsi="Arial"/>
          <w:b/>
          <w:bCs/>
          <w:color w:val="1D5BD6"/>
          <w:sz w:val="19"/>
          <w:szCs w:val="19"/>
        </w:rPr>
        <w:t xml:space="preserve">3  </w:t>
      </w:r>
      <w:r>
        <w:rPr>
          <w:rFonts w:ascii="Arial" w:cs="Arial" w:eastAsia="Arial" w:hAnsi="Arial"/>
          <w:b/>
          <w:bCs/>
          <w:caps/>
          <w:color w:val="1A2230"/>
          <w:spacing w:val="10"/>
          <w:sz w:val="19"/>
          <w:szCs w:val="19"/>
        </w:rPr>
        <w:t xml:space="preserve">Реквизиты для возврата</w:t>
      </w:r>
    </w:p>
    <w:tbl>
      <w:tblPr>
        <w:tblW w:type="dxa" w:w="9638"/>
        <w:tblBorders>
          <w:top w:val="single" w:color="B8C0CC" w:sz="4"/>
          <w:left w:val="single" w:color="B8C0CC" w:sz="4"/>
          <w:bottom w:val="single" w:color="B8C0CC" w:sz="4"/>
          <w:right w:val="single" w:color="B8C0CC" w:sz="4"/>
          <w:insideH w:val="single" w:color="B8C0CC" w:sz="4"/>
          <w:insideV w:val="single" w:color="B8C0CC" w:sz="4"/>
        </w:tblBorders>
        <w:tblLayout w:type="fixed"/>
      </w:tblPr>
      <w:tblGrid>
        <w:gridCol w:w="3700"/>
        <w:gridCol w:w="5938"/>
      </w:tblGrid>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Банк и филиал</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МФО банка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ИНН банка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Транзитный счёт банка</w:t>
            </w:r>
          </w:p>
          <w:p>
            <w:pPr>
              <w:spacing w:after="0" w:before="0" w:line="260"/>
            </w:pPr>
            <w:r>
              <w:rPr>
                <w:rFonts w:ascii="Arial" w:cs="Arial" w:eastAsia="Arial" w:hAnsi="Arial"/>
                <w:color w:val="6B7480"/>
                <w:sz w:val="14"/>
                <w:szCs w:val="14"/>
              </w:rPr>
              <w:t xml:space="preserve">для зачисления на карту, 20 цифр</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Номер карты</w:t>
            </w:r>
          </w:p>
          <w:p>
            <w:pPr>
              <w:spacing w:after="0" w:before="0" w:line="260"/>
            </w:pPr>
            <w:r>
              <w:rPr>
                <w:rFonts w:ascii="Arial" w:cs="Arial" w:eastAsia="Arial" w:hAnsi="Arial"/>
                <w:color w:val="6B7480"/>
                <w:sz w:val="14"/>
                <w:szCs w:val="14"/>
              </w:rPr>
              <w:t xml:space="preserve">16 цифр, Uzcard или Humo</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340" w:hRule="atLeast"/>
        </w:trPr>
        <w:tc>
          <w:tcPr>
            <w:tcW w:type="dxa" w:w="3700"/>
            <w:shd w:fill="F1F4F8" w:color="auto" w:val="clear"/>
            <w:tcMar>
              <w:top w:type="dxa" w:w="20"/>
              <w:left w:type="dxa" w:w="120"/>
              <w:bottom w:type="dxa" w:w="20"/>
              <w:right w:type="dxa" w:w="120"/>
            </w:tcMar>
            <w:vAlign w:val="center"/>
          </w:tcPr>
          <w:p>
            <w:pPr>
              <w:spacing w:after="0" w:before="0" w:line="260"/>
            </w:pPr>
            <w:r>
              <w:rPr>
                <w:rFonts w:ascii="Arial" w:cs="Arial" w:eastAsia="Arial" w:hAnsi="Arial"/>
                <w:color w:val="1A2230"/>
                <w:sz w:val="18"/>
                <w:szCs w:val="18"/>
              </w:rPr>
              <w:t xml:space="preserve">Держатель карты</w:t>
            </w:r>
          </w:p>
          <w:p>
            <w:pPr>
              <w:spacing w:after="0" w:before="0" w:line="260"/>
            </w:pPr>
            <w:r>
              <w:rPr>
                <w:rFonts w:ascii="Arial" w:cs="Arial" w:eastAsia="Arial" w:hAnsi="Arial"/>
                <w:color w:val="6B7480"/>
                <w:sz w:val="14"/>
                <w:szCs w:val="14"/>
              </w:rPr>
              <w:t xml:space="preserve">ФИО как на карте</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bl>
    <w:p>
      <w:pPr>
        <w:spacing w:after="120" w:before="200" w:line="270"/>
        <w:jc w:val="both"/>
      </w:pPr>
      <w:r>
        <w:rPr>
          <w:rFonts w:ascii="Arial" w:cs="Arial" w:eastAsia="Arial" w:hAnsi="Arial"/>
          <w:b w:val="false"/>
          <w:bCs w:val="false"/>
          <w:color w:val="1A2230"/>
          <w:sz w:val="18"/>
          <w:szCs w:val="18"/>
        </w:rPr>
        <w:t xml:space="preserve">Прошу прекратить оказание указанных услуг и вернуть неиспользованный остаток денежных средств по указанным реквизитам. Карта, указанная в разделе 3, принадлежит заявителю; возврат третьим лицам не производится. Сумма возврата определяется ООО «AIRNET» в соответствии с условиями </w:t>
      </w:r>
      <w:r>
        <w:rPr>
          <w:rFonts w:ascii="Arial" w:cs="Arial" w:eastAsia="Arial" w:hAnsi="Arial"/>
          <w:b/>
          <w:bCs/>
          <w:color w:val="1A2230"/>
          <w:sz w:val="18"/>
          <w:szCs w:val="18"/>
        </w:rPr>
        <w:t xml:space="preserve">Публичной оферты</w:t>
      </w:r>
      <w:r>
        <w:rPr>
          <w:rFonts w:ascii="Arial" w:cs="Arial" w:eastAsia="Arial" w:hAnsi="Arial"/>
          <w:b w:val="false"/>
          <w:bCs w:val="false"/>
          <w:color w:val="1A2230"/>
          <w:sz w:val="18"/>
          <w:szCs w:val="18"/>
        </w:rPr>
        <w:t xml:space="preserve"> (airnet.uz/oferta)</w:t>
      </w:r>
      <w:r>
        <w:rPr>
          <w:rFonts w:ascii="Arial" w:cs="Arial" w:eastAsia="Arial" w:hAnsi="Arial"/>
          <w:b w:val="false"/>
          <w:bCs w:val="false"/>
          <w:color w:val="1A2230"/>
          <w:sz w:val="18"/>
          <w:szCs w:val="18"/>
        </w:rPr>
        <w:t xml:space="preserve"> за вычетом стоимости оказанных услуг, сумм, удержанных по основаниям Оферты, и банковских комиссий. Оплата доменов, SSL-сертификатов и других услуг третьих лиц не возвращается. Срок возврата — 10 банковских дней после получения полного комплекта документов. За последствия неверно указанных реквизитов ООО «AIRNET» ответственности не несёт. После прекращения услуг данные заявителя удаляются без возможности восстановления. Заявитель даёт согласие на обработку указанных персональных данных.</w:t>
      </w:r>
    </w:p>
    <w:p>
      <w:pPr>
        <w:keepNext/>
        <w:spacing w:after="40" w:before="0" w:line="260"/>
      </w:pPr>
      <w:r>
        <w:rPr>
          <w:rFonts w:ascii="Arial" w:cs="Arial" w:eastAsia="Arial" w:hAnsi="Arial"/>
          <w:b/>
          <w:bCs/>
          <w:color w:val="1A2230"/>
          <w:sz w:val="18"/>
          <w:szCs w:val="18"/>
        </w:rPr>
        <w:t xml:space="preserve">Прилагаю</w:t>
      </w:r>
    </w:p>
    <w:p>
      <w:pPr>
        <w:spacing w:after="30" w:before="0" w:line="260"/>
      </w:pPr>
      <w:r>
        <w:rPr>
          <w:rFonts w:ascii="Arial" w:cs="Arial" w:eastAsia="Arial" w:hAnsi="Arial"/>
          <w:color w:val="1A2230"/>
          <w:sz w:val="20"/>
          <w:szCs w:val="20"/>
        </w:rPr>
        <w:t xml:space="preserve">☐  </w:t>
      </w:r>
      <w:r>
        <w:rPr>
          <w:rFonts w:ascii="Arial" w:cs="Arial" w:eastAsia="Arial" w:hAnsi="Arial"/>
          <w:color w:val="1A2230"/>
          <w:sz w:val="18"/>
          <w:szCs w:val="18"/>
        </w:rPr>
        <w:t xml:space="preserve">Копия паспорта и фото заявителя с этим заявлением в руках (видны лицо и текст)</w:t>
      </w:r>
    </w:p>
    <w:p>
      <w:pPr>
        <w:spacing w:after="30" w:before="0" w:line="260"/>
      </w:pPr>
      <w:r>
        <w:rPr>
          <w:rFonts w:ascii="Arial" w:cs="Arial" w:eastAsia="Arial" w:hAnsi="Arial"/>
          <w:color w:val="1A2230"/>
          <w:sz w:val="20"/>
          <w:szCs w:val="20"/>
        </w:rPr>
        <w:t xml:space="preserve">☐  </w:t>
      </w:r>
      <w:r>
        <w:rPr>
          <w:rFonts w:ascii="Arial" w:cs="Arial" w:eastAsia="Arial" w:hAnsi="Arial"/>
          <w:color w:val="1A2230"/>
          <w:sz w:val="18"/>
          <w:szCs w:val="18"/>
        </w:rPr>
        <w:t xml:space="preserve">Реквизиты карты из приложения банка и документ об оплате (чек, квитанция)</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4619"/>
            <w:tcBorders>
              <w:top w:val="none" w:color="FFFFFF" w:sz="0"/>
              <w:left w:val="none" w:color="FFFFFF" w:sz="0"/>
              <w:bottom w:val="none" w:color="FFFFFF" w:sz="0"/>
              <w:right w:val="none" w:color="FFFFFF" w:sz="0"/>
            </w:tcBorders>
          </w:tcPr>
          <w:p>
            <w:pPr>
              <w:spacing w:after="0" w:before="140" w:line="260"/>
            </w:pPr>
            <w:r>
              <w:rPr>
                <w:rFonts w:ascii="Arial" w:cs="Arial" w:eastAsia="Arial" w:hAnsi="Arial"/>
                <w:b/>
                <w:bCs/>
                <w:color w:val="1A2230"/>
                <w:sz w:val="18"/>
                <w:szCs w:val="18"/>
              </w:rPr>
              <w:t xml:space="preserve">Заявитель</w:t>
            </w:r>
          </w:p>
          <w:p>
            <w:pPr>
              <w:pBdr>
                <w:bottom w:val="single" w:color="1A2230" w:sz="4" w:space="1"/>
              </w:pBdr>
              <w:spacing w:after="0" w:before="260" w:line="260"/>
            </w:pPr>
            <w:r>
              <w:rPr>
                <w:rFonts w:ascii="Arial" w:cs="Arial" w:eastAsia="Arial" w:hAnsi="Arial"/>
                <w:color w:val="1A2230"/>
                <w:sz w:val="20"/>
                <w:szCs w:val="20"/>
              </w:rPr>
              <w:t xml:space="preserve"/>
            </w:r>
          </w:p>
          <w:p>
            <w:pPr>
              <w:spacing w:after="0" w:before="0" w:line="260"/>
            </w:pPr>
            <w:r>
              <w:rPr>
                <w:rFonts w:ascii="Arial" w:cs="Arial" w:eastAsia="Arial" w:hAnsi="Arial"/>
                <w:color w:val="6B7480"/>
                <w:sz w:val="14"/>
                <w:szCs w:val="14"/>
              </w:rPr>
              <w:t xml:space="preserve">подпись  /  ФИО</w:t>
            </w:r>
          </w:p>
        </w:tc>
        <w:tc>
          <w:tcPr>
            <w:tcW w:type="dxa" w:w="400"/>
            <w:tcBorders>
              <w:top w:val="none" w:color="FFFFFF" w:sz="0"/>
              <w:left w:val="none" w:color="FFFFFF" w:sz="0"/>
              <w:bottom w:val="none" w:color="FFFFFF" w:sz="0"/>
              <w:right w:val="none" w:color="FFFFFF" w:sz="0"/>
            </w:tcBorders>
          </w:tcPr>
          <w:p>
            <w:pPr>
              <w:spacing w:after="60" w:before="0" w:line="260"/>
            </w:pPr>
            <w:r>
              <w:rPr>
                <w:rFonts w:ascii="Arial" w:cs="Arial" w:eastAsia="Arial" w:hAnsi="Arial"/>
                <w:color w:val="1A2230"/>
                <w:sz w:val="20"/>
                <w:szCs w:val="20"/>
              </w:rPr>
              <w:t xml:space="preserve"/>
            </w:r>
          </w:p>
        </w:tc>
        <w:tc>
          <w:tcPr>
            <w:tcW w:type="dxa" w:w="4619"/>
            <w:tcBorders>
              <w:top w:val="none" w:color="FFFFFF" w:sz="0"/>
              <w:left w:val="none" w:color="FFFFFF" w:sz="0"/>
              <w:bottom w:val="none" w:color="FFFFFF" w:sz="0"/>
              <w:right w:val="none" w:color="FFFFFF" w:sz="0"/>
            </w:tcBorders>
          </w:tcPr>
          <w:p>
            <w:pPr>
              <w:spacing w:after="0" w:before="140" w:line="260"/>
            </w:pPr>
            <w:r>
              <w:rPr>
                <w:rFonts w:ascii="Arial" w:cs="Arial" w:eastAsia="Arial" w:hAnsi="Arial"/>
                <w:color w:val="1A2230"/>
                <w:sz w:val="20"/>
                <w:szCs w:val="20"/>
              </w:rPr>
              <w:t xml:space="preserve"/>
            </w:r>
          </w:p>
          <w:p>
            <w:pPr>
              <w:pBdr>
                <w:bottom w:val="single" w:color="1A2230" w:sz="4" w:space="1"/>
              </w:pBdr>
              <w:spacing w:after="0" w:before="260" w:line="260"/>
            </w:pPr>
            <w:r>
              <w:rPr>
                <w:rFonts w:ascii="Arial" w:cs="Arial" w:eastAsia="Arial" w:hAnsi="Arial"/>
                <w:color w:val="1A2230"/>
                <w:sz w:val="20"/>
                <w:szCs w:val="20"/>
              </w:rPr>
              <w:t xml:space="preserve"/>
            </w:r>
          </w:p>
          <w:p>
            <w:pPr>
              <w:spacing w:after="0" w:before="0" w:line="260"/>
            </w:pPr>
            <w:r>
              <w:rPr>
                <w:rFonts w:ascii="Arial" w:cs="Arial" w:eastAsia="Arial" w:hAnsi="Arial"/>
                <w:color w:val="6B7480"/>
                <w:sz w:val="14"/>
                <w:szCs w:val="14"/>
              </w:rPr>
              <w:t xml:space="preserve">дата</w:t>
            </w:r>
          </w:p>
        </w:tc>
      </w:tr>
    </w:tbl>
    <w:p>
      <w:pPr>
        <w:spacing w:after="0" w:before="0" w:line="160"/>
      </w:pPr>
      <w:r>
        <w:rPr>
          <w:rFonts w:ascii="Arial" w:cs="Arial" w:eastAsia="Arial" w:hAnsi="Arial"/>
          <w:color w:val="1A2230"/>
          <w:sz w:val="20"/>
          <w:szCs w:val="20"/>
        </w:rPr>
        <w:t xml:space="preserve"/>
      </w:r>
    </w:p>
    <w:tbl>
      <w:tblPr>
        <w:tblW w:type="dxa" w:w="9638"/>
        <w:tblBorders>
          <w:top w:val="single" w:color="B8C0CC" w:sz="4"/>
          <w:left w:val="single" w:color="B8C0CC" w:sz="4"/>
          <w:bottom w:val="single" w:color="B8C0CC" w:sz="4"/>
          <w:right w:val="single" w:color="B8C0CC" w:sz="4"/>
          <w:insideH w:val="single" w:color="B8C0CC" w:sz="4"/>
          <w:insideV w:val="single" w:color="B8C0CC" w:sz="4"/>
        </w:tblBorders>
        <w:tblLayout w:type="fixed"/>
      </w:tblPr>
      <w:tblGrid>
        <w:gridCol w:w="3212"/>
        <w:gridCol w:w="3212"/>
        <w:gridCol w:w="3212"/>
      </w:tblGrid>
      <w:tr>
        <w:tc>
          <w:tcPr>
            <w:tcW w:type="dxa" w:w="9638"/>
            <w:gridSpan w:val="3"/>
            <w:shd w:fill="F1F4F8" w:color="auto" w:val="clear"/>
            <w:tcMar>
              <w:top w:type="dxa" w:w="30"/>
              <w:left w:type="dxa" w:w="120"/>
              <w:bottom w:type="dxa" w:w="30"/>
            </w:tcMar>
          </w:tcPr>
          <w:p>
            <w:pPr>
              <w:spacing w:after="0" w:before="0" w:line="260"/>
            </w:pPr>
            <w:r>
              <w:rPr>
                <w:rFonts w:ascii="Arial" w:cs="Arial" w:eastAsia="Arial" w:hAnsi="Arial"/>
                <w:caps/>
                <w:color w:val="6B7480"/>
                <w:spacing w:val="10"/>
                <w:sz w:val="15"/>
                <w:szCs w:val="15"/>
              </w:rPr>
              <w:t xml:space="preserve">Заполняется сотрудником AIRNET</w:t>
            </w:r>
          </w:p>
        </w:tc>
      </w:tr>
      <w:tr>
        <w:trPr>
          <w:trHeight w:val="520" w:hRule="atLeast"/>
        </w:trPr>
        <w:tc>
          <w:tcPr>
            <w:tcW w:type="dxa" w:w="3212"/>
            <w:tcMar>
              <w:top w:type="dxa" w:w="40"/>
              <w:left w:type="dxa" w:w="120"/>
            </w:tcMar>
          </w:tcPr>
          <w:p>
            <w:pPr>
              <w:spacing w:after="0" w:before="0" w:line="260"/>
            </w:pPr>
            <w:r>
              <w:rPr>
                <w:rFonts w:ascii="Arial" w:cs="Arial" w:eastAsia="Arial" w:hAnsi="Arial"/>
                <w:color w:val="6B7480"/>
                <w:sz w:val="14"/>
                <w:szCs w:val="14"/>
              </w:rPr>
              <w:t xml:space="preserve">Принято, дата</w:t>
            </w:r>
          </w:p>
        </w:tc>
        <w:tc>
          <w:tcPr>
            <w:tcW w:type="dxa" w:w="3212"/>
            <w:tcMar>
              <w:top w:type="dxa" w:w="40"/>
              <w:left w:type="dxa" w:w="120"/>
            </w:tcMar>
          </w:tcPr>
          <w:p>
            <w:pPr>
              <w:spacing w:after="0" w:before="0" w:line="260"/>
            </w:pPr>
            <w:r>
              <w:rPr>
                <w:rFonts w:ascii="Arial" w:cs="Arial" w:eastAsia="Arial" w:hAnsi="Arial"/>
                <w:color w:val="6B7480"/>
                <w:sz w:val="14"/>
                <w:szCs w:val="14"/>
              </w:rPr>
              <w:t xml:space="preserve">Сумма к возврату, сум</w:t>
            </w:r>
          </w:p>
        </w:tc>
        <w:tc>
          <w:tcPr>
            <w:tcW w:type="dxa" w:w="3212"/>
            <w:tcMar>
              <w:top w:type="dxa" w:w="40"/>
              <w:left w:type="dxa" w:w="120"/>
            </w:tcMar>
          </w:tcPr>
          <w:p>
            <w:pPr>
              <w:spacing w:after="0" w:before="0" w:line="260"/>
            </w:pPr>
            <w:r>
              <w:rPr>
                <w:rFonts w:ascii="Arial" w:cs="Arial" w:eastAsia="Arial" w:hAnsi="Arial"/>
                <w:color w:val="6B7480"/>
                <w:sz w:val="14"/>
                <w:szCs w:val="14"/>
              </w:rPr>
              <w:t xml:space="preserve">Сотрудник, подпись</w:t>
            </w:r>
          </w:p>
        </w:tc>
      </w:tr>
    </w:tbl>
    <w:p>
      <w:pPr>
        <w:spacing w:after="0" w:before="80" w:line="260"/>
      </w:pPr>
      <w:r>
        <w:rPr>
          <w:rFonts w:ascii="Arial" w:cs="Arial" w:eastAsia="Arial" w:hAnsi="Arial"/>
          <w:color w:val="6B7480"/>
          <w:sz w:val="14"/>
          <w:szCs w:val="14"/>
        </w:rPr>
        <w:t xml:space="preserve">Отправьте подписанное заявление со сканами приложений через тикетную систему в биллинг-панели AIRNET. Неполные заявления не рассматриваются.</w:t>
      </w:r>
    </w:p>
    <w:sectPr>
      <w:pgSz w:w="11906" w:h="16838" w:orient="portrait"/>
      <w:pgMar w:top="794" w:right="1134" w:bottom="72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0"/>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об отказе от услуг и возврате денежных средств</dc:title>
  <dc:creator>ООО «AIRNET»</dc:creator>
  <cp:lastModifiedBy>Un-named</cp:lastModifiedBy>
  <cp:revision>1</cp:revision>
  <dcterms:created xsi:type="dcterms:W3CDTF">2026-10-28T06:15:41.045Z</dcterms:created>
  <dcterms:modified xsi:type="dcterms:W3CDTF">2026-10-28T06:15:41.045Z</dcterms:modified>
</cp:coreProperties>
</file>

<file path=docProps/custom.xml><?xml version="1.0" encoding="utf-8"?>
<Properties xmlns="http://schemas.openxmlformats.org/officeDocument/2006/custom-properties" xmlns:vt="http://schemas.openxmlformats.org/officeDocument/2006/docPropsVTypes"/>
</file>